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60"/>
        <w:rPr/>
      </w:pPr>
      <w:r>
        <w:rPr>
          <w:color w:val="000000"/>
        </w:rPr>
        <w:t xml:space="preserve"> …………………………………… </w:t>
      </w:r>
      <w:r>
        <w:rPr>
          <w:color w:val="000000"/>
        </w:rPr>
        <w:tab/>
        <w:tab/>
        <w:t>……………………… dnia ..........................</w:t>
      </w:r>
    </w:p>
    <w:p>
      <w:pPr>
        <w:pStyle w:val="Normal"/>
        <w:widowControl w:val="false"/>
        <w:tabs>
          <w:tab w:val="clear" w:pos="708"/>
          <w:tab w:val="left" w:pos="3330" w:leader="none"/>
        </w:tabs>
        <w:rPr/>
      </w:pPr>
      <w:r>
        <w:rPr>
          <w:color w:val="000000"/>
        </w:rPr>
        <w:t xml:space="preserve"> </w:t>
      </w:r>
      <w:r>
        <w:rPr>
          <w:color w:val="000000"/>
        </w:rPr>
        <w:t>(imię i nazwisko)</w:t>
      </w:r>
    </w:p>
    <w:p>
      <w:pPr>
        <w:pStyle w:val="Normal"/>
        <w:widowControl w:val="false"/>
        <w:tabs>
          <w:tab w:val="clear" w:pos="708"/>
          <w:tab w:val="left" w:pos="3330" w:leader="none"/>
        </w:tabs>
        <w:rPr/>
      </w:pPr>
      <w:r>
        <w:rPr>
          <w:color w:val="000000"/>
        </w:rPr>
        <w:t>……………………………………</w:t>
      </w:r>
      <w:r>
        <w:rPr>
          <w:color w:val="000000"/>
        </w:rPr>
        <w:t>.</w:t>
      </w:r>
    </w:p>
    <w:p>
      <w:pPr>
        <w:pStyle w:val="Normal"/>
        <w:widowControl w:val="false"/>
        <w:tabs>
          <w:tab w:val="clear" w:pos="708"/>
          <w:tab w:val="left" w:pos="3330" w:leader="none"/>
        </w:tabs>
        <w:rPr>
          <w:color w:val="000000"/>
        </w:rPr>
      </w:pPr>
      <w:r>
        <w:rPr>
          <w:color w:val="000000"/>
        </w:rPr>
        <w:t>……………………………………</w:t>
      </w:r>
      <w:r>
        <w:rPr>
          <w:color w:val="000000"/>
        </w:rPr>
        <w:t>.</w:t>
      </w:r>
    </w:p>
    <w:p>
      <w:pPr>
        <w:pStyle w:val="Normal"/>
        <w:widowControl w:val="false"/>
        <w:tabs>
          <w:tab w:val="clear" w:pos="708"/>
          <w:tab w:val="left" w:pos="3330" w:leader="none"/>
        </w:tabs>
        <w:rPr/>
      </w:pPr>
      <w:r>
        <w:rPr>
          <w:color w:val="000000"/>
        </w:rPr>
        <w:t xml:space="preserve"> </w:t>
      </w:r>
      <w:r>
        <w:rPr>
          <w:color w:val="000000"/>
        </w:rPr>
        <w:t>(adres zamieszkania/siedziby)</w:t>
      </w:r>
    </w:p>
    <w:p>
      <w:pPr>
        <w:pStyle w:val="Normal"/>
        <w:widowControl w:val="false"/>
        <w:tabs>
          <w:tab w:val="clear" w:pos="708"/>
          <w:tab w:val="left" w:pos="3330" w:leader="none"/>
        </w:tabs>
        <w:rPr/>
      </w:pPr>
      <w:r>
        <w:rPr>
          <w:color w:val="000000"/>
        </w:rPr>
        <w:t>rodzaj prowadzonej działalności, w związku z która ubiega się o pomoc</w:t>
      </w:r>
    </w:p>
    <w:p>
      <w:pPr>
        <w:pStyle w:val="Normal"/>
        <w:widowControl w:val="false"/>
        <w:tabs>
          <w:tab w:val="clear" w:pos="708"/>
          <w:tab w:val="left" w:pos="3330" w:leader="none"/>
        </w:tabs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46355</wp:posOffset>
                </wp:positionH>
                <wp:positionV relativeFrom="paragraph">
                  <wp:posOffset>74295</wp:posOffset>
                </wp:positionV>
                <wp:extent cx="182245" cy="77470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7668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path="m0,0l-2147483645,0l-2147483645,-2147483646l0,-2147483646xe" fillcolor="#729fcf" stroked="t" style="position:absolute;margin-left:3.65pt;margin-top:5.85pt;width:14.25pt;height:6pt;mso-wrap-style:none;v-text-anchor:middle">
                <v:fill o:detectmouseclick="t" type="solid" color2="#8d6030"/>
                <v:stroke color="#3465a4" joinstyle="round" endcap="flat"/>
                <w10:wrap type="none"/>
              </v:rect>
            </w:pict>
          </mc:Fallback>
        </mc:AlternateContent>
      </w:r>
      <w:r>
        <w:rPr>
          <w:color w:val="000000"/>
        </w:rPr>
        <w:t xml:space="preserve">       </w:t>
      </w:r>
      <w:r>
        <w:rPr>
          <w:color w:val="000000"/>
        </w:rPr>
        <w:t>działalność w rolnictwie</w:t>
        <w:tab/>
      </w:r>
    </w:p>
    <w:p>
      <w:pPr>
        <w:pStyle w:val="Normal"/>
        <w:widowControl w:val="false"/>
        <w:tabs>
          <w:tab w:val="clear" w:pos="708"/>
          <w:tab w:val="left" w:pos="3330" w:leader="none"/>
        </w:tabs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65405</wp:posOffset>
                </wp:positionH>
                <wp:positionV relativeFrom="paragraph">
                  <wp:posOffset>89535</wp:posOffset>
                </wp:positionV>
                <wp:extent cx="172720" cy="86995"/>
                <wp:effectExtent l="0" t="0" r="0" b="0"/>
                <wp:wrapNone/>
                <wp:docPr id="2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864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2" path="m0,0l-2147483645,0l-2147483645,-2147483646l0,-2147483646xe" fillcolor="#729fcf" stroked="t" style="position:absolute;margin-left:5.15pt;margin-top:7.05pt;width:13.5pt;height:6.75pt;mso-wrap-style:none;v-text-anchor:middle">
                <v:fill o:detectmouseclick="t" type="solid" color2="#8d6030"/>
                <v:stroke color="#3465a4" joinstyle="round" endcap="flat"/>
                <w10:wrap type="none"/>
              </v:rect>
            </w:pict>
          </mc:Fallback>
        </mc:AlternateContent>
      </w:r>
      <w:r>
        <w:rPr>
          <w:color w:val="000000"/>
        </w:rPr>
        <w:t xml:space="preserve">       </w:t>
      </w:r>
      <w:r>
        <w:rPr>
          <w:color w:val="000000"/>
        </w:rPr>
        <w:t>działalność w rybołówstwie</w:t>
      </w:r>
    </w:p>
    <w:p>
      <w:pPr>
        <w:pStyle w:val="Normal"/>
        <w:widowControl w:val="false"/>
        <w:tabs>
          <w:tab w:val="clear" w:pos="708"/>
          <w:tab w:val="left" w:pos="3330" w:leader="none"/>
        </w:tabs>
        <w:jc w:val="center"/>
        <w:rPr>
          <w:b/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>O Ś W I A D C Z E N I E</w:t>
      </w:r>
    </w:p>
    <w:p>
      <w:pPr>
        <w:pStyle w:val="Normal"/>
        <w:widowControl w:val="false"/>
        <w:tabs>
          <w:tab w:val="clear" w:pos="708"/>
          <w:tab w:val="left" w:pos="3330" w:leader="none"/>
        </w:tabs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tabs>
          <w:tab w:val="clear" w:pos="708"/>
          <w:tab w:val="left" w:pos="3330" w:leader="none"/>
        </w:tabs>
        <w:jc w:val="both"/>
        <w:rPr/>
      </w:pPr>
      <w:r>
        <w:rPr/>
        <w:t xml:space="preserve">W związku z zasadami pomocy publicznej określonymi w </w:t>
      </w:r>
      <w:hyperlink r:id="rId2">
        <w:r>
          <w:rPr>
            <w:rStyle w:val="Czeinternetowe"/>
            <w:color w:val="000000" w:themeColor="text1"/>
            <w:u w:val="none"/>
          </w:rPr>
          <w:t xml:space="preserve">Rozporządzenia Komisji (UE) nr 1408/2013 z dnia 18 grudnia 2013 r. w sprawie stosowania art. 107 i 108 Traktatu o funkcjonowaniu Unii Europejskiej do pomocy de minimis w sektorze rolnym </w:t>
        </w:r>
      </w:hyperlink>
      <w:r>
        <w:rPr>
          <w:color w:val="000000" w:themeColor="text1"/>
        </w:rPr>
        <w:t xml:space="preserve">(Dz. Urz. UE L 352 z 24.12.2013, str. 9) zmienionego </w:t>
      </w:r>
      <w:hyperlink r:id="rId3">
        <w:r>
          <w:rPr>
            <w:rStyle w:val="Czeinternetowe"/>
            <w:color w:val="000000" w:themeColor="text1"/>
            <w:u w:val="none"/>
          </w:rPr>
          <w:t>Rozporządzeniem Komisji (UE) 2019/316 z dnia 21 lutego 2019 r. zmieniającym rozporządzenie (UE) nr 1408/2013 w sprawie stosowania art. 107 i 108 Traktatu o funkcjonowaniu Unii Europejskiej do pomocy de minimis w sektorze rolnym</w:t>
        </w:r>
      </w:hyperlink>
      <w:r>
        <w:rPr>
          <w:color w:val="000000" w:themeColor="text1"/>
        </w:rPr>
        <w:t xml:space="preserve"> ( Dz. Urz. UE L51 I z 22.02. 2019, str. I)</w:t>
      </w:r>
    </w:p>
    <w:p>
      <w:pPr>
        <w:pStyle w:val="Normal"/>
        <w:widowControl w:val="false"/>
        <w:tabs>
          <w:tab w:val="clear" w:pos="708"/>
          <w:tab w:val="left" w:pos="3330" w:leader="none"/>
        </w:tabs>
        <w:jc w:val="both"/>
        <w:rPr/>
      </w:pPr>
      <w:r>
        <w:rPr>
          <w:color w:val="000000"/>
        </w:rPr>
        <w:t xml:space="preserve">Oświadczam (-y), że w roku bieżącym oraz w ciągu dwóch lat poprzedzających rok bieżący, </w:t>
        <w:tab/>
      </w:r>
    </w:p>
    <w:p>
      <w:pPr>
        <w:pStyle w:val="Normal"/>
        <w:widowControl w:val="false"/>
        <w:tabs>
          <w:tab w:val="clear" w:pos="708"/>
          <w:tab w:val="left" w:pos="3330" w:leader="none"/>
        </w:tabs>
        <w:jc w:val="both"/>
        <w:rPr>
          <w:color w:val="000000"/>
        </w:rPr>
      </w:pPr>
      <w:r>
        <w:rPr>
          <w:rFonts w:eastAsia="Wingdings" w:cs="Wingdings" w:ascii="Wingdings" w:hAnsi="Wingdings"/>
          <w:color w:val="000000"/>
        </w:rPr>
        <w:t></w:t>
      </w:r>
      <w:r>
        <w:rPr>
          <w:color w:val="000000"/>
        </w:rPr>
        <w:t xml:space="preserve"> </w:t>
      </w:r>
      <w:r>
        <w:rPr>
          <w:color w:val="000000"/>
        </w:rPr>
        <w:t xml:space="preserve">Otrzymałem/am pomoc de minimis w rolnictwie, pomoc de minimis w rybołówstwie* w </w:t>
      </w:r>
    </w:p>
    <w:p>
      <w:pPr>
        <w:pStyle w:val="Normal"/>
        <w:widowControl w:val="false"/>
        <w:tabs>
          <w:tab w:val="clear" w:pos="708"/>
          <w:tab w:val="left" w:pos="3330" w:leader="none"/>
        </w:tabs>
        <w:jc w:val="both"/>
        <w:rPr/>
      </w:pPr>
      <w:r>
        <w:rPr>
          <w:color w:val="000000"/>
        </w:rPr>
        <w:t>następującej wysokości: ……………………, stanowiącej równowartość …… euro, zgodnie z poniższą tabelą:</w:t>
      </w:r>
    </w:p>
    <w:p>
      <w:pPr>
        <w:pStyle w:val="Normal"/>
        <w:widowControl w:val="false"/>
        <w:tabs>
          <w:tab w:val="clear" w:pos="708"/>
          <w:tab w:val="left" w:pos="3330" w:leader="none"/>
        </w:tabs>
        <w:jc w:val="both"/>
        <w:rPr>
          <w:color w:val="000000"/>
        </w:rPr>
      </w:pPr>
      <w:r>
        <w:rPr>
          <w:color w:val="000000"/>
        </w:rPr>
      </w:r>
    </w:p>
    <w:tbl>
      <w:tblPr>
        <w:tblW w:w="914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69"/>
        <w:gridCol w:w="1971"/>
        <w:gridCol w:w="1694"/>
        <w:gridCol w:w="1561"/>
        <w:gridCol w:w="1612"/>
        <w:gridCol w:w="779"/>
        <w:gridCol w:w="953"/>
      </w:tblGrid>
      <w:tr>
        <w:trPr>
          <w:trHeight w:val="630" w:hRule="atLeast"/>
        </w:trPr>
        <w:tc>
          <w:tcPr>
            <w:tcW w:w="5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Lp.</w:t>
            </w:r>
          </w:p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1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Dzień udzielenia pomocy</w:t>
            </w:r>
          </w:p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1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Organ udzielający pomocy</w:t>
            </w:r>
          </w:p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15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Nr decyzji/zaświadczenia</w:t>
            </w:r>
          </w:p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1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Forma pomocy</w:t>
            </w:r>
          </w:p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1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Wartość pomocy</w:t>
            </w:r>
          </w:p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trHeight w:val="525" w:hRule="atLeast"/>
        </w:trPr>
        <w:tc>
          <w:tcPr>
            <w:tcW w:w="56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197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169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156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161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7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PLN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EURO</w:t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</w:r>
          </w:p>
        </w:tc>
        <w:tc>
          <w:tcPr>
            <w:tcW w:w="9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</w:r>
          </w:p>
        </w:tc>
        <w:tc>
          <w:tcPr>
            <w:tcW w:w="9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</w:t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</w:r>
          </w:p>
        </w:tc>
        <w:tc>
          <w:tcPr>
            <w:tcW w:w="9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jc w:val="center"/>
              <w:rPr/>
            </w:pPr>
            <w:r>
              <w:rPr/>
              <w:t>4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/>
            </w:pPr>
            <w:r>
              <w:rPr/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/>
            </w:pPr>
            <w:r>
              <w:rPr/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/>
            </w:pPr>
            <w:r>
              <w:rPr/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/>
            </w:pPr>
            <w:r>
              <w:rPr/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/>
            </w:pPr>
            <w:r>
              <w:rPr/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jc w:val="center"/>
              <w:rPr/>
            </w:pPr>
            <w:r>
              <w:rPr/>
              <w:t>5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/>
            </w:pPr>
            <w:r>
              <w:rPr/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/>
            </w:pPr>
            <w:r>
              <w:rPr/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/>
            </w:pPr>
            <w:r>
              <w:rPr/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/>
            </w:pPr>
            <w:r>
              <w:rPr/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/>
            </w:pPr>
            <w:r>
              <w:rPr/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jc w:val="center"/>
              <w:rPr/>
            </w:pPr>
            <w:r>
              <w:rPr/>
              <w:t>6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/>
            </w:pPr>
            <w:r>
              <w:rPr/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/>
            </w:pPr>
            <w:r>
              <w:rPr/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/>
            </w:pPr>
            <w:r>
              <w:rPr/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/>
            </w:pPr>
            <w:r>
              <w:rPr/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/>
            </w:pPr>
            <w:r>
              <w:rPr/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jc w:val="center"/>
              <w:rPr/>
            </w:pPr>
            <w:r>
              <w:rPr/>
              <w:t>7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/>
            </w:pPr>
            <w:r>
              <w:rPr/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/>
            </w:pPr>
            <w:r>
              <w:rPr/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/>
            </w:pPr>
            <w:r>
              <w:rPr/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/>
            </w:pPr>
            <w:r>
              <w:rPr/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00" w:before="40" w:after="40"/>
              <w:rPr/>
            </w:pPr>
            <w:r>
              <w:rPr/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3330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tabs>
          <w:tab w:val="clear" w:pos="708"/>
          <w:tab w:val="left" w:pos="3330" w:leader="none"/>
        </w:tabs>
        <w:jc w:val="both"/>
        <w:rPr/>
      </w:pPr>
      <w:r>
        <w:rPr>
          <w:rFonts w:eastAsia="Wingdings" w:cs="Wingdings" w:ascii="Wingdings" w:hAnsi="Wingdings"/>
          <w:color w:val="000000"/>
        </w:rPr>
        <w:t></w:t>
      </w:r>
      <w:r>
        <w:rPr>
          <w:color w:val="000000"/>
        </w:rPr>
        <w:t xml:space="preserve"> </w:t>
      </w:r>
      <w:r>
        <w:rPr>
          <w:color w:val="000000"/>
        </w:rPr>
        <w:t>Nie otrzymałem/am pomoc de minimis w rolnictwie, pomoc de minimis w rybołówstwie*</w:t>
      </w:r>
    </w:p>
    <w:p>
      <w:pPr>
        <w:pStyle w:val="Normal"/>
        <w:widowControl w:val="false"/>
        <w:tabs>
          <w:tab w:val="clear" w:pos="708"/>
          <w:tab w:val="left" w:pos="3330" w:leader="none"/>
        </w:tabs>
        <w:rPr/>
      </w:pPr>
      <w:r>
        <w:rPr>
          <w:color w:val="000000"/>
        </w:rPr>
        <w:tab/>
        <w:tab/>
        <w:tab/>
        <w:tab/>
        <w:tab/>
        <w:tab/>
        <w:t xml:space="preserve">……………......................                                                                                                             </w:t>
        <w:tab/>
        <w:tab/>
        <w:tab/>
        <w:tab/>
        <w:tab/>
        <w:tab/>
        <w:t>(podpis)</w:t>
      </w:r>
    </w:p>
    <w:sectPr>
      <w:footerReference w:type="default" r:id="rId4"/>
      <w:type w:val="nextPage"/>
      <w:pgSz w:w="11906" w:h="16838"/>
      <w:pgMar w:left="1417" w:right="1417" w:header="0" w:top="1417" w:footer="1417" w:bottom="19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tabs>
        <w:tab w:val="clear" w:pos="708"/>
        <w:tab w:val="left" w:pos="3330" w:leader="none"/>
      </w:tabs>
      <w:rPr/>
    </w:pPr>
    <w:r>
      <w:rPr>
        <w:color w:val="000000"/>
      </w:rPr>
      <w:t>*Niepotrzebne skreślić</w: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045da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bf7584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ur-lex.europa.eu/legal-content/PL/TXT/PDF/?uri=CELEX:32013R1408&amp;from=EN" TargetMode="External"/><Relationship Id="rId3" Type="http://schemas.openxmlformats.org/officeDocument/2006/relationships/hyperlink" Target="https://eur-lex.europa.eu/legal-content/PL/TXT/PDF/?uri=CELEX:32019R0316&amp;from=EN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Application>LibreOffice/7.1.2.2$Windows_X86_64 LibreOffice_project/8a45595d069ef5570103caea1b71cc9d82b2aae4</Application>
  <AppVersion>15.0000</AppVersion>
  <DocSecurity>0</DocSecurity>
  <Pages>1</Pages>
  <Words>210</Words>
  <Characters>1174</Characters>
  <CharactersWithSpaces>1516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2019-10-25T10:08:00Z</dcterms:created>
  <dc:creator>Jacek Trojan</dc:creator>
  <dc:description/>
  <dc:language>pl-PL</dc:language>
  <cp:lastModifiedBy/>
  <cp:lastPrinted>2022-03-02T11:48:43Z</cp:lastPrinted>
  <dcterms:modified xsi:type="dcterms:W3CDTF">2022-03-02T11:58:29Z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